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EE64" w14:textId="77777777" w:rsidR="006501BF" w:rsidRPr="003F2B81" w:rsidRDefault="006501BF" w:rsidP="006501BF">
      <w:pPr>
        <w:spacing w:after="0" w:line="240" w:lineRule="auto"/>
        <w:jc w:val="center"/>
        <w:rPr>
          <w:rFonts w:ascii="Berlin Sans FB Demi" w:hAnsi="Berlin Sans FB Demi"/>
          <w:b/>
          <w:sz w:val="40"/>
          <w:szCs w:val="40"/>
          <w:u w:val="single"/>
        </w:rPr>
      </w:pPr>
      <w:r w:rsidRPr="003F2B81">
        <w:rPr>
          <w:rFonts w:ascii="Berlin Sans FB Demi" w:hAnsi="Berlin Sans FB Demi"/>
          <w:b/>
          <w:sz w:val="40"/>
          <w:szCs w:val="40"/>
          <w:u w:val="single"/>
        </w:rPr>
        <w:t xml:space="preserve">NOTES: </w:t>
      </w:r>
      <w:r>
        <w:rPr>
          <w:rFonts w:ascii="Berlin Sans FB Demi" w:hAnsi="Berlin Sans FB Demi"/>
          <w:b/>
          <w:sz w:val="40"/>
          <w:szCs w:val="40"/>
          <w:u w:val="single"/>
        </w:rPr>
        <w:t>The War of 1812</w:t>
      </w:r>
    </w:p>
    <w:p w14:paraId="5E445635" w14:textId="77777777" w:rsidR="006501BF" w:rsidRPr="00CA7FD7" w:rsidRDefault="006501BF" w:rsidP="006501BF">
      <w:pPr>
        <w:spacing w:after="0" w:line="360" w:lineRule="auto"/>
        <w:rPr>
          <w:rFonts w:ascii="Big Bimbo NC" w:hAnsi="Big Bimbo NC"/>
          <w:sz w:val="10"/>
          <w:szCs w:val="10"/>
          <w:u w:val="single"/>
        </w:rPr>
      </w:pPr>
    </w:p>
    <w:p w14:paraId="7EAC0DF6" w14:textId="77777777" w:rsidR="006501BF" w:rsidRPr="003F2B81" w:rsidRDefault="006501BF" w:rsidP="006501BF">
      <w:pPr>
        <w:spacing w:after="0" w:line="480" w:lineRule="auto"/>
        <w:rPr>
          <w:rFonts w:ascii="Berlin Sans FB Demi" w:hAnsi="Berlin Sans FB Demi" w:cs="Tahoma"/>
          <w:sz w:val="8"/>
          <w:szCs w:val="8"/>
        </w:rPr>
      </w:pPr>
    </w:p>
    <w:p w14:paraId="29A086FC" w14:textId="77777777" w:rsidR="006501BF" w:rsidRPr="00E938C9" w:rsidRDefault="006501BF" w:rsidP="006501BF">
      <w:pPr>
        <w:spacing w:after="0" w:line="360" w:lineRule="auto"/>
        <w:rPr>
          <w:rFonts w:ascii="Tahoma" w:hAnsi="Tahoma" w:cs="Tahoma"/>
        </w:rPr>
      </w:pPr>
      <w:r>
        <w:rPr>
          <w:rFonts w:ascii="Verdana" w:hAnsi="Verdana"/>
          <w:noProof/>
          <w:color w:val="AABBCC"/>
        </w:rPr>
        <w:drawing>
          <wp:anchor distT="0" distB="0" distL="114300" distR="114300" simplePos="0" relativeHeight="251660288" behindDoc="0" locked="0" layoutInCell="1" allowOverlap="1" wp14:anchorId="31FC4D39" wp14:editId="372B5408">
            <wp:simplePos x="0" y="0"/>
            <wp:positionH relativeFrom="column">
              <wp:posOffset>2674620</wp:posOffset>
            </wp:positionH>
            <wp:positionV relativeFrom="paragraph">
              <wp:posOffset>153035</wp:posOffset>
            </wp:positionV>
            <wp:extent cx="4287520" cy="2971800"/>
            <wp:effectExtent l="19050" t="19050" r="17780" b="19050"/>
            <wp:wrapSquare wrapText="bothSides"/>
            <wp:docPr id="54" name="Picture 54" descr="http://1.bp.blogspot.com/_lIWYSkEV1vI/SspMc60lPwI/AAAAAAAAAKA/geI8HRJvZwo/s1600/impressment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1.bp.blogspot.com/_lIWYSkEV1vI/SspMc60lPwI/AAAAAAAAAKA/geI8HRJvZwo/s1600/impressment2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971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8C9">
        <w:rPr>
          <w:rFonts w:ascii="Berlin Sans FB Demi" w:hAnsi="Berlin Sans FB Demi" w:cs="Tahoma"/>
        </w:rPr>
        <w:t>CAUSES of the WAR</w:t>
      </w:r>
      <w:r w:rsidRPr="00E938C9">
        <w:rPr>
          <w:rFonts w:ascii="Tahoma" w:hAnsi="Tahoma" w:cs="Tahoma"/>
        </w:rPr>
        <w:t>:</w:t>
      </w:r>
      <w:r w:rsidRPr="003F2B81">
        <w:t xml:space="preserve"> </w:t>
      </w:r>
    </w:p>
    <w:p w14:paraId="0E674BB0" w14:textId="77777777" w:rsidR="006501BF" w:rsidRDefault="006501BF" w:rsidP="006501BF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 w:rsidRPr="00E938C9">
        <w:rPr>
          <w:rFonts w:ascii="Tahoma" w:hAnsi="Tahoma" w:cs="Tahoma"/>
        </w:rPr>
        <w:t>Under Presi</w:t>
      </w:r>
      <w:r>
        <w:rPr>
          <w:rFonts w:ascii="Tahoma" w:hAnsi="Tahoma" w:cs="Tahoma"/>
        </w:rPr>
        <w:t>dents Adam and Jefferson, __________________</w:t>
      </w:r>
      <w:r w:rsidRPr="00E938C9">
        <w:rPr>
          <w:rFonts w:ascii="Tahoma" w:hAnsi="Tahoma" w:cs="Tahoma"/>
        </w:rPr>
        <w:t xml:space="preserve"> of American ships</w:t>
      </w:r>
      <w:r>
        <w:rPr>
          <w:rFonts w:ascii="Tahoma" w:hAnsi="Tahoma" w:cs="Tahoma"/>
        </w:rPr>
        <w:t xml:space="preserve"> and the __________________________ of American soldiers</w:t>
      </w:r>
      <w:r w:rsidRPr="00E938C9">
        <w:rPr>
          <w:rFonts w:ascii="Tahoma" w:hAnsi="Tahoma" w:cs="Tahoma"/>
        </w:rPr>
        <w:t xml:space="preserve"> by Britain and France continued to be an unsolved dilemma. </w:t>
      </w:r>
      <w:r w:rsidRPr="003F2B81">
        <w:rPr>
          <w:rFonts w:ascii="Tahoma" w:hAnsi="Tahoma" w:cs="Tahoma"/>
          <w:i/>
        </w:rPr>
        <w:t>(see picture of impressment to the right</w:t>
      </w:r>
      <w:r w:rsidRPr="003F2B81">
        <w:rPr>
          <w:rFonts w:ascii="Tahoma" w:hAnsi="Tahoma" w:cs="Tahoma"/>
          <w:i/>
        </w:rPr>
        <w:sym w:font="Wingdings" w:char="F0E0"/>
      </w:r>
      <w:r w:rsidRPr="003F2B81">
        <w:rPr>
          <w:rFonts w:ascii="Tahoma" w:hAnsi="Tahoma" w:cs="Tahoma"/>
          <w:i/>
        </w:rPr>
        <w:t>)</w:t>
      </w:r>
    </w:p>
    <w:p w14:paraId="2BCF661F" w14:textId="77777777" w:rsidR="006501BF" w:rsidRPr="00E938C9" w:rsidRDefault="006501BF" w:rsidP="006501BF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 w:rsidRPr="00E938C9">
        <w:rPr>
          <w:rFonts w:ascii="Tahoma" w:hAnsi="Tahoma" w:cs="Tahoma"/>
        </w:rPr>
        <w:t xml:space="preserve">In 1809, </w:t>
      </w:r>
      <w:r>
        <w:rPr>
          <w:rFonts w:ascii="Tahoma" w:hAnsi="Tahoma" w:cs="Tahoma"/>
        </w:rPr>
        <w:t xml:space="preserve">when </w:t>
      </w:r>
      <w:r w:rsidRPr="00E938C9">
        <w:rPr>
          <w:rFonts w:ascii="Tahoma" w:hAnsi="Tahoma" w:cs="Tahoma"/>
        </w:rPr>
        <w:t xml:space="preserve">President James </w:t>
      </w:r>
      <w:r>
        <w:rPr>
          <w:rFonts w:ascii="Tahoma" w:hAnsi="Tahoma" w:cs="Tahoma"/>
        </w:rPr>
        <w:t>_____________________</w:t>
      </w:r>
      <w:r w:rsidRPr="00E938C9">
        <w:rPr>
          <w:rFonts w:ascii="Tahoma" w:hAnsi="Tahoma" w:cs="Tahoma"/>
        </w:rPr>
        <w:t xml:space="preserve"> took office</w:t>
      </w:r>
      <w:r>
        <w:rPr>
          <w:rFonts w:ascii="Tahoma" w:hAnsi="Tahoma" w:cs="Tahoma"/>
        </w:rPr>
        <w:t>,</w:t>
      </w:r>
      <w:r w:rsidRPr="00E938C9">
        <w:rPr>
          <w:rFonts w:ascii="Tahoma" w:hAnsi="Tahoma" w:cs="Tahoma"/>
        </w:rPr>
        <w:t xml:space="preserve"> he realized that </w:t>
      </w:r>
      <w:r>
        <w:rPr>
          <w:rFonts w:ascii="Tahoma" w:hAnsi="Tahoma" w:cs="Tahoma"/>
        </w:rPr>
        <w:t>France and Britain</w:t>
      </w:r>
      <w:r w:rsidRPr="00E938C9">
        <w:rPr>
          <w:rFonts w:ascii="Tahoma" w:hAnsi="Tahoma" w:cs="Tahoma"/>
        </w:rPr>
        <w:t xml:space="preserve"> would never stop attacking American sh</w:t>
      </w:r>
      <w:r>
        <w:rPr>
          <w:rFonts w:ascii="Tahoma" w:hAnsi="Tahoma" w:cs="Tahoma"/>
        </w:rPr>
        <w:t>ips unless he took _________________________</w:t>
      </w:r>
      <w:r w:rsidRPr="00E938C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(extreme) </w:t>
      </w:r>
      <w:r w:rsidRPr="00E938C9">
        <w:rPr>
          <w:rFonts w:ascii="Tahoma" w:hAnsi="Tahoma" w:cs="Tahoma"/>
        </w:rPr>
        <w:t xml:space="preserve">action. </w:t>
      </w:r>
    </w:p>
    <w:p w14:paraId="4E8D7C2B" w14:textId="77777777" w:rsidR="006501BF" w:rsidRPr="00E938C9" w:rsidRDefault="006501BF" w:rsidP="006501BF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 w:rsidRPr="00E938C9">
        <w:rPr>
          <w:rFonts w:ascii="Tahoma" w:hAnsi="Tahoma" w:cs="Tahoma"/>
        </w:rPr>
        <w:t xml:space="preserve">Madison also suspected that the British were supplying weapons to the Native Americans living in the </w:t>
      </w:r>
      <w:r>
        <w:rPr>
          <w:rFonts w:ascii="Tahoma" w:hAnsi="Tahoma" w:cs="Tahoma"/>
        </w:rPr>
        <w:t>____________________________________</w:t>
      </w:r>
      <w:r w:rsidRPr="00E938C9">
        <w:rPr>
          <w:rFonts w:ascii="Tahoma" w:hAnsi="Tahoma" w:cs="Tahoma"/>
        </w:rPr>
        <w:t xml:space="preserve">—as </w:t>
      </w:r>
      <w:r>
        <w:rPr>
          <w:rFonts w:ascii="Tahoma" w:hAnsi="Tahoma" w:cs="Tahoma"/>
        </w:rPr>
        <w:t xml:space="preserve">the Northwest Ordinance allowed </w:t>
      </w:r>
      <w:r w:rsidRPr="00E938C9">
        <w:rPr>
          <w:rFonts w:ascii="Tahoma" w:hAnsi="Tahoma" w:cs="Tahoma"/>
        </w:rPr>
        <w:t>Americans</w:t>
      </w:r>
      <w:r>
        <w:rPr>
          <w:rFonts w:ascii="Tahoma" w:hAnsi="Tahoma" w:cs="Tahoma"/>
        </w:rPr>
        <w:t xml:space="preserve"> to expand</w:t>
      </w:r>
      <w:r w:rsidRPr="00E938C9">
        <w:rPr>
          <w:rFonts w:ascii="Tahoma" w:hAnsi="Tahoma" w:cs="Tahoma"/>
        </w:rPr>
        <w:t xml:space="preserve"> westward to settle that region, Native </w:t>
      </w:r>
      <w:r>
        <w:rPr>
          <w:rFonts w:ascii="Tahoma" w:hAnsi="Tahoma" w:cs="Tahoma"/>
        </w:rPr>
        <w:t>Americans _____________________________</w:t>
      </w:r>
      <w:r w:rsidRPr="00E938C9">
        <w:rPr>
          <w:rFonts w:ascii="Tahoma" w:hAnsi="Tahoma" w:cs="Tahoma"/>
        </w:rPr>
        <w:t xml:space="preserve"> U.S. settlers using the British weapons. Madison knew he needed to put an end to the </w:t>
      </w:r>
      <w:r>
        <w:rPr>
          <w:rFonts w:ascii="Tahoma" w:hAnsi="Tahoma" w:cs="Tahoma"/>
        </w:rPr>
        <w:t>British supply of weapons to</w:t>
      </w:r>
      <w:r w:rsidRPr="00E938C9">
        <w:rPr>
          <w:rFonts w:ascii="Tahoma" w:hAnsi="Tahoma" w:cs="Tahoma"/>
        </w:rPr>
        <w:t xml:space="preserve"> Natives</w:t>
      </w:r>
      <w:r>
        <w:rPr>
          <w:rFonts w:ascii="Tahoma" w:hAnsi="Tahoma" w:cs="Tahoma"/>
        </w:rPr>
        <w:t xml:space="preserve"> Americans who continued to attack U.S. settlers</w:t>
      </w:r>
      <w:r w:rsidRPr="00E938C9">
        <w:rPr>
          <w:rFonts w:ascii="Tahoma" w:hAnsi="Tahoma" w:cs="Tahoma"/>
        </w:rPr>
        <w:t xml:space="preserve">. </w:t>
      </w:r>
    </w:p>
    <w:p w14:paraId="0DF56996" w14:textId="77777777" w:rsidR="006501BF" w:rsidRDefault="006501BF" w:rsidP="006501BF">
      <w:pPr>
        <w:spacing w:after="0" w:line="480" w:lineRule="auto"/>
        <w:ind w:left="360"/>
        <w:rPr>
          <w:rFonts w:ascii="Tahoma" w:hAnsi="Tahoma" w:cs="Tahoma"/>
        </w:rPr>
      </w:pPr>
    </w:p>
    <w:p w14:paraId="24E14D59" w14:textId="524075D6" w:rsidR="006501BF" w:rsidRPr="00E938C9" w:rsidRDefault="006501BF" w:rsidP="006501BF">
      <w:pPr>
        <w:spacing w:after="0" w:line="480" w:lineRule="auto"/>
        <w:ind w:left="72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385F5" wp14:editId="7D76D3AE">
                <wp:simplePos x="0" y="0"/>
                <wp:positionH relativeFrom="column">
                  <wp:posOffset>238125</wp:posOffset>
                </wp:positionH>
                <wp:positionV relativeFrom="paragraph">
                  <wp:posOffset>174625</wp:posOffset>
                </wp:positionV>
                <wp:extent cx="6229350" cy="1247775"/>
                <wp:effectExtent l="38100" t="38100" r="114300" b="123825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016CA" w14:textId="77777777" w:rsidR="006501BF" w:rsidRDefault="006501BF" w:rsidP="006501BF">
                            <w:pPr>
                              <w:spacing w:line="360" w:lineRule="auto"/>
                            </w:pPr>
                            <w:r>
                              <w:t>CHECK your UNDERSTANDING: What were TWO major causes of the War of 1812? ___________________ 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385F5"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8.75pt;margin-top:13.75pt;width:490.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" fillcolor="white [3201]" strokeweight=".5pt">
                <v:shadow on="t" color="black" opacity="26214f" origin="-.5,-.5" offset=".74836mm,.74836mm"/>
                <v:textbox>
                  <w:txbxContent>
                    <w:p w14:paraId="05A016CA" w14:textId="77777777" w:rsidR="006501BF" w:rsidRDefault="006501BF" w:rsidP="006501BF">
                      <w:pPr>
                        <w:spacing w:line="360" w:lineRule="auto"/>
                      </w:pPr>
                      <w:r>
                        <w:t>CHECK your UNDERSTANDING: What were TWO major causes of the War of 1812? ___________________ 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DB433D" w14:textId="77777777" w:rsidR="006501BF" w:rsidRDefault="006501BF" w:rsidP="006501BF">
      <w:pPr>
        <w:spacing w:after="0" w:line="480" w:lineRule="auto"/>
        <w:rPr>
          <w:rFonts w:ascii="Berlin Sans FB Demi" w:hAnsi="Berlin Sans FB Demi" w:cs="Tahoma"/>
        </w:rPr>
      </w:pPr>
    </w:p>
    <w:p w14:paraId="10604096" w14:textId="77777777" w:rsidR="006501BF" w:rsidRDefault="006501BF" w:rsidP="006501BF">
      <w:pPr>
        <w:spacing w:after="0" w:line="480" w:lineRule="auto"/>
        <w:rPr>
          <w:rFonts w:ascii="Berlin Sans FB Demi" w:hAnsi="Berlin Sans FB Demi" w:cs="Tahoma"/>
        </w:rPr>
      </w:pPr>
    </w:p>
    <w:p w14:paraId="72610CFF" w14:textId="4FAF3A66" w:rsidR="006501BF" w:rsidRPr="00E938C9" w:rsidRDefault="006501BF" w:rsidP="006501BF">
      <w:pPr>
        <w:spacing w:after="0" w:line="480" w:lineRule="auto"/>
        <w:rPr>
          <w:rFonts w:ascii="Tahoma" w:hAnsi="Tahoma" w:cs="Tahoma"/>
        </w:rPr>
      </w:pPr>
      <w:bookmarkStart w:id="0" w:name="_GoBack"/>
      <w:bookmarkEnd w:id="0"/>
      <w:r w:rsidRPr="00E938C9">
        <w:rPr>
          <w:rFonts w:ascii="Berlin Sans FB Demi" w:hAnsi="Berlin Sans FB Demi" w:cs="Tahoma"/>
        </w:rPr>
        <w:lastRenderedPageBreak/>
        <w:t>EVENTS of the WAR</w:t>
      </w:r>
      <w:r>
        <w:rPr>
          <w:rFonts w:ascii="Tahoma" w:hAnsi="Tahoma" w:cs="Tahoma"/>
        </w:rPr>
        <w:t>:</w:t>
      </w:r>
    </w:p>
    <w:p w14:paraId="103C7F49" w14:textId="77777777" w:rsidR="006501BF" w:rsidRPr="00E938C9" w:rsidRDefault="006501BF" w:rsidP="006501BF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 w:rsidRPr="00E938C9">
        <w:rPr>
          <w:rFonts w:ascii="Tahoma" w:hAnsi="Tahoma" w:cs="Tahoma"/>
        </w:rPr>
        <w:t xml:space="preserve">Madison decides to abandon the policy of </w:t>
      </w:r>
      <w:r>
        <w:rPr>
          <w:rFonts w:ascii="Tahoma" w:hAnsi="Tahoma" w:cs="Tahoma"/>
        </w:rPr>
        <w:t>_________________________________</w:t>
      </w:r>
      <w:r w:rsidRPr="00E938C9">
        <w:rPr>
          <w:rFonts w:ascii="Tahoma" w:hAnsi="Tahoma" w:cs="Tahoma"/>
        </w:rPr>
        <w:t xml:space="preserve"> and declare war on Britain on July 17, 1812. This began the War of 1812. </w:t>
      </w:r>
    </w:p>
    <w:p w14:paraId="7BEBD5AE" w14:textId="77777777" w:rsidR="006501BF" w:rsidRPr="00E938C9" w:rsidRDefault="006501BF" w:rsidP="006501BF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After a series of battles, t</w:t>
      </w:r>
      <w:r w:rsidRPr="00E938C9">
        <w:rPr>
          <w:rFonts w:ascii="Tahoma" w:hAnsi="Tahoma" w:cs="Tahoma"/>
        </w:rPr>
        <w:t xml:space="preserve">he powerful </w:t>
      </w:r>
      <w:r>
        <w:rPr>
          <w:rFonts w:ascii="Tahoma" w:hAnsi="Tahoma" w:cs="Tahoma"/>
        </w:rPr>
        <w:t>_________________________</w:t>
      </w:r>
      <w:r w:rsidRPr="00E938C9">
        <w:rPr>
          <w:rFonts w:ascii="Tahoma" w:hAnsi="Tahoma" w:cs="Tahoma"/>
        </w:rPr>
        <w:t xml:space="preserve">of the Native </w:t>
      </w:r>
      <w:r>
        <w:rPr>
          <w:rFonts w:ascii="Tahoma" w:hAnsi="Tahoma" w:cs="Tahoma"/>
        </w:rPr>
        <w:t xml:space="preserve">American </w:t>
      </w:r>
      <w:r w:rsidRPr="00E938C9">
        <w:rPr>
          <w:rFonts w:ascii="Tahoma" w:hAnsi="Tahoma" w:cs="Tahoma"/>
        </w:rPr>
        <w:t xml:space="preserve">tribes, Tecumseh, was killed in battle and this ended </w:t>
      </w:r>
      <w:r>
        <w:rPr>
          <w:rFonts w:ascii="Tahoma" w:hAnsi="Tahoma" w:cs="Tahoma"/>
        </w:rPr>
        <w:t>the ______________________</w:t>
      </w:r>
      <w:r w:rsidRPr="00E938C9">
        <w:rPr>
          <w:rFonts w:ascii="Tahoma" w:hAnsi="Tahoma" w:cs="Tahoma"/>
        </w:rPr>
        <w:t xml:space="preserve"> of tribal attacks </w:t>
      </w:r>
      <w:r>
        <w:rPr>
          <w:rFonts w:ascii="Tahoma" w:hAnsi="Tahoma" w:cs="Tahoma"/>
        </w:rPr>
        <w:t xml:space="preserve">against U.S. settlers </w:t>
      </w:r>
      <w:r w:rsidRPr="00E938C9">
        <w:rPr>
          <w:rFonts w:ascii="Tahoma" w:hAnsi="Tahoma" w:cs="Tahoma"/>
        </w:rPr>
        <w:t xml:space="preserve">in the Ohio Valley. </w:t>
      </w:r>
    </w:p>
    <w:p w14:paraId="21715CF7" w14:textId="77777777" w:rsidR="006501BF" w:rsidRPr="00E938C9" w:rsidRDefault="006501BF" w:rsidP="006501BF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2A3A595" wp14:editId="6B142A34">
            <wp:simplePos x="0" y="0"/>
            <wp:positionH relativeFrom="column">
              <wp:posOffset>3200400</wp:posOffset>
            </wp:positionH>
            <wp:positionV relativeFrom="paragraph">
              <wp:posOffset>857250</wp:posOffset>
            </wp:positionV>
            <wp:extent cx="3648075" cy="3667125"/>
            <wp:effectExtent l="19050" t="19050" r="28575" b="28575"/>
            <wp:wrapSquare wrapText="bothSides"/>
            <wp:docPr id="55" name="Picture 55" descr="http://web.mac.com/brevort1/Socialstudies/American_History_Chapter_8_files/droppedImag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b.mac.com/brevort1/Socialstudies/American_History_Chapter_8_files/droppedImage_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67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8C9">
        <w:rPr>
          <w:rFonts w:ascii="Tahoma" w:hAnsi="Tahoma" w:cs="Tahoma"/>
        </w:rPr>
        <w:t xml:space="preserve">The British </w:t>
      </w:r>
      <w:r>
        <w:rPr>
          <w:rFonts w:ascii="Tahoma" w:hAnsi="Tahoma" w:cs="Tahoma"/>
        </w:rPr>
        <w:t xml:space="preserve">troops </w:t>
      </w:r>
      <w:r w:rsidRPr="00E938C9">
        <w:rPr>
          <w:rFonts w:ascii="Tahoma" w:hAnsi="Tahoma" w:cs="Tahoma"/>
        </w:rPr>
        <w:t xml:space="preserve">attacked Washington, D.C., and destroyed the newly built </w:t>
      </w:r>
      <w:r>
        <w:rPr>
          <w:rFonts w:ascii="Tahoma" w:hAnsi="Tahoma" w:cs="Tahoma"/>
        </w:rPr>
        <w:t>___________________</w:t>
      </w:r>
      <w:r w:rsidRPr="00E938C9">
        <w:rPr>
          <w:rFonts w:ascii="Tahoma" w:hAnsi="Tahoma" w:cs="Tahoma"/>
        </w:rPr>
        <w:t xml:space="preserve">. The war </w:t>
      </w:r>
      <w:proofErr w:type="gramStart"/>
      <w:r w:rsidRPr="00E938C9">
        <w:rPr>
          <w:rFonts w:ascii="Tahoma" w:hAnsi="Tahoma" w:cs="Tahoma"/>
        </w:rPr>
        <w:t>continued on</w:t>
      </w:r>
      <w:proofErr w:type="gramEnd"/>
      <w:r w:rsidRPr="00E938C9">
        <w:rPr>
          <w:rFonts w:ascii="Tahoma" w:hAnsi="Tahoma" w:cs="Tahoma"/>
        </w:rPr>
        <w:t xml:space="preserve"> to the final Battle of </w:t>
      </w:r>
      <w:r>
        <w:rPr>
          <w:rFonts w:ascii="Tahoma" w:hAnsi="Tahoma" w:cs="Tahoma"/>
        </w:rPr>
        <w:t>_________________________________________</w:t>
      </w:r>
      <w:r w:rsidRPr="00E938C9">
        <w:rPr>
          <w:rFonts w:ascii="Tahoma" w:hAnsi="Tahoma" w:cs="Tahoma"/>
        </w:rPr>
        <w:t>. Ge</w:t>
      </w:r>
      <w:r>
        <w:rPr>
          <w:rFonts w:ascii="Tahoma" w:hAnsi="Tahoma" w:cs="Tahoma"/>
        </w:rPr>
        <w:t>neral Andrew _____________________________</w:t>
      </w:r>
      <w:r w:rsidRPr="00E938C9">
        <w:rPr>
          <w:rFonts w:ascii="Tahoma" w:hAnsi="Tahoma" w:cs="Tahoma"/>
        </w:rPr>
        <w:t xml:space="preserve"> defended the city with his militia troops and successfully defeated the British </w:t>
      </w:r>
      <w:r>
        <w:rPr>
          <w:rFonts w:ascii="Tahoma" w:hAnsi="Tahoma" w:cs="Tahoma"/>
        </w:rPr>
        <w:t>army</w:t>
      </w:r>
      <w:r w:rsidRPr="00E938C9">
        <w:rPr>
          <w:rFonts w:ascii="Tahoma" w:hAnsi="Tahoma" w:cs="Tahoma"/>
        </w:rPr>
        <w:t>—2,000 British troops were killed in battle, while only 20 Americans lost their lives. This battle launched Andrew Jackson to the status of “</w:t>
      </w:r>
      <w:r>
        <w:rPr>
          <w:rFonts w:ascii="Tahoma" w:hAnsi="Tahoma" w:cs="Tahoma"/>
        </w:rPr>
        <w:t>________________________________</w:t>
      </w:r>
      <w:r w:rsidRPr="00E938C9">
        <w:rPr>
          <w:rFonts w:ascii="Tahoma" w:hAnsi="Tahoma" w:cs="Tahoma"/>
        </w:rPr>
        <w:t xml:space="preserve">.” </w:t>
      </w:r>
    </w:p>
    <w:p w14:paraId="150820D0" w14:textId="77777777" w:rsidR="006501BF" w:rsidRPr="00E938C9" w:rsidRDefault="006501BF" w:rsidP="006501BF">
      <w:pPr>
        <w:numPr>
          <w:ilvl w:val="0"/>
          <w:numId w:val="1"/>
        </w:numPr>
        <w:spacing w:after="0" w:line="480" w:lineRule="auto"/>
        <w:rPr>
          <w:rFonts w:ascii="Tahoma" w:hAnsi="Tahoma" w:cs="Tahoma"/>
        </w:rPr>
      </w:pPr>
      <w:r w:rsidRPr="00E938C9">
        <w:rPr>
          <w:rFonts w:ascii="Tahoma" w:hAnsi="Tahoma" w:cs="Tahoma"/>
        </w:rPr>
        <w:t xml:space="preserve">Americans met with the British and signed a peace treaty in 1815, officially </w:t>
      </w:r>
      <w:r>
        <w:rPr>
          <w:rFonts w:ascii="Tahoma" w:hAnsi="Tahoma" w:cs="Tahoma"/>
        </w:rPr>
        <w:t>____________________</w:t>
      </w:r>
      <w:r w:rsidRPr="00E938C9">
        <w:rPr>
          <w:rFonts w:ascii="Tahoma" w:hAnsi="Tahoma" w:cs="Tahoma"/>
        </w:rPr>
        <w:t xml:space="preserve"> the War of 1812. </w:t>
      </w:r>
    </w:p>
    <w:p w14:paraId="73DF7E10" w14:textId="77777777" w:rsidR="006501BF" w:rsidRPr="00E938C9" w:rsidRDefault="006501BF" w:rsidP="006501BF">
      <w:pPr>
        <w:spacing w:line="480" w:lineRule="auto"/>
        <w:rPr>
          <w:rFonts w:ascii="Tahoma" w:hAnsi="Tahoma" w:cs="Tahoma"/>
        </w:rPr>
      </w:pPr>
    </w:p>
    <w:p w14:paraId="5FF415FC" w14:textId="7FA40E5D" w:rsidR="006501BF" w:rsidRDefault="006501BF" w:rsidP="006501BF">
      <w:pPr>
        <w:spacing w:line="480" w:lineRule="auto"/>
        <w:rPr>
          <w:rFonts w:ascii="Berlin Sans FB Demi" w:hAnsi="Berlin Sans FB Demi" w:cs="Tahoma"/>
          <w:b/>
          <w:sz w:val="40"/>
          <w:szCs w:val="40"/>
          <w:u w:val="single"/>
        </w:rPr>
      </w:pPr>
    </w:p>
    <w:p w14:paraId="3A96569A" w14:textId="77777777" w:rsidR="004F3625" w:rsidRDefault="004F3625"/>
    <w:sectPr w:rsidR="004F3625" w:rsidSect="006501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ig Bimbo NC">
    <w:altName w:val="Corbel"/>
    <w:charset w:val="00"/>
    <w:family w:val="swiss"/>
    <w:pitch w:val="variable"/>
    <w:sig w:usb0="00000001" w:usb1="1000000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95633"/>
    <w:multiLevelType w:val="hybridMultilevel"/>
    <w:tmpl w:val="0F4E87F6"/>
    <w:lvl w:ilvl="0" w:tplc="864231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BF"/>
    <w:rsid w:val="002B4325"/>
    <w:rsid w:val="004F3625"/>
    <w:rsid w:val="0065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70C7"/>
  <w15:chartTrackingRefBased/>
  <w15:docId w15:val="{29C1CBD3-3F6A-4F43-942A-9B2C9465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smuhs13@outlook.com</dc:creator>
  <cp:keywords/>
  <dc:description/>
  <cp:lastModifiedBy>smuhs13@outlook.com</cp:lastModifiedBy>
  <cp:revision>1</cp:revision>
  <dcterms:created xsi:type="dcterms:W3CDTF">2020-03-08T21:38:00Z</dcterms:created>
  <dcterms:modified xsi:type="dcterms:W3CDTF">2020-03-08T21:39:00Z</dcterms:modified>
</cp:coreProperties>
</file>